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A9" w:rsidRDefault="00F54E94" w:rsidP="00BC35A9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bookmarkStart w:id="0" w:name="_GoBack"/>
      <w:bookmarkEnd w:id="0"/>
      <w:r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I. </w:t>
      </w:r>
      <w:r w:rsidR="006E19DA">
        <w:rPr>
          <w:rFonts w:ascii="Montserrat" w:hAnsi="Montserrat" w:cs="Arial"/>
          <w:b/>
          <w:sz w:val="22"/>
          <w:szCs w:val="22"/>
          <w:u w:val="single"/>
          <w:lang w:val="de-CH"/>
        </w:rPr>
        <w:t>Bauherr/in</w:t>
      </w:r>
      <w:r>
        <w:rPr>
          <w:rFonts w:ascii="Montserrat" w:hAnsi="Montserrat" w:cs="Arial"/>
          <w:b/>
          <w:sz w:val="22"/>
          <w:szCs w:val="22"/>
          <w:u w:val="single"/>
          <w:lang w:val="de-CH"/>
        </w:rPr>
        <w:t>,</w:t>
      </w:r>
      <w:r w:rsidR="006E19DA"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 Gesuchsteller/in</w:t>
      </w:r>
    </w:p>
    <w:tbl>
      <w:tblPr>
        <w:tblStyle w:val="Tabellenraster"/>
        <w:tblpPr w:leftFromText="141" w:rightFromText="141" w:vertAnchor="text" w:horzAnchor="margin" w:tblpY="-26"/>
        <w:tblW w:w="9586" w:type="dxa"/>
        <w:tblLook w:val="0000" w:firstRow="0" w:lastRow="0" w:firstColumn="0" w:lastColumn="0" w:noHBand="0" w:noVBand="0"/>
      </w:tblPr>
      <w:tblGrid>
        <w:gridCol w:w="2124"/>
        <w:gridCol w:w="3118"/>
        <w:gridCol w:w="1134"/>
        <w:gridCol w:w="3210"/>
      </w:tblGrid>
      <w:tr w:rsidR="00C547F7" w:rsidTr="00FE468B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3F4791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Name</w:t>
            </w:r>
            <w:r w:rsidR="00F54E94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, 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F54E94">
            <w:pPr>
              <w:pStyle w:val="Kopfzeile"/>
              <w:tabs>
                <w:tab w:val="left" w:pos="2626"/>
              </w:tabs>
              <w:spacing w:before="20" w:after="20"/>
              <w:ind w:left="-65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Telefon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C547F7" w:rsidTr="00FE468B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3F4791" w:rsidRDefault="00F54E94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C547F7" w:rsidTr="00FE468B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3F4791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852E6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E-</w:t>
            </w:r>
            <w:r w:rsidR="006E19DA"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E19DA" w:rsidRPr="00F54E94" w:rsidRDefault="006E19DA" w:rsidP="006E19D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</w:tbl>
    <w:p w:rsidR="00BC35A9" w:rsidRDefault="00BC35A9" w:rsidP="00BC35A9">
      <w:pPr>
        <w:pStyle w:val="Kopfzeile"/>
        <w:tabs>
          <w:tab w:val="clear" w:pos="4536"/>
          <w:tab w:val="center" w:pos="4820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3F4791"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II. </w:t>
      </w:r>
      <w:r w:rsidR="00F54E94">
        <w:rPr>
          <w:rFonts w:ascii="Montserrat" w:hAnsi="Montserrat" w:cs="Arial"/>
          <w:b/>
          <w:sz w:val="22"/>
          <w:szCs w:val="22"/>
          <w:u w:val="single"/>
          <w:lang w:val="de-CH"/>
        </w:rPr>
        <w:t>Projektverfasser/in</w:t>
      </w:r>
    </w:p>
    <w:tbl>
      <w:tblPr>
        <w:tblStyle w:val="Tabellenraster"/>
        <w:tblpPr w:leftFromText="141" w:rightFromText="141" w:vertAnchor="text" w:horzAnchor="margin" w:tblpY="-26"/>
        <w:tblW w:w="9586" w:type="dxa"/>
        <w:tblLook w:val="0000" w:firstRow="0" w:lastRow="0" w:firstColumn="0" w:lastColumn="0" w:noHBand="0" w:noVBand="0"/>
      </w:tblPr>
      <w:tblGrid>
        <w:gridCol w:w="2124"/>
        <w:gridCol w:w="3118"/>
        <w:gridCol w:w="1134"/>
        <w:gridCol w:w="3210"/>
      </w:tblGrid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Zuständig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ind w:left="-65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Telefon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E-</w:t>
            </w: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</w:tbl>
    <w:p w:rsidR="00852E6A" w:rsidRDefault="00BC35A9" w:rsidP="00BC35A9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3F4791"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III. </w:t>
      </w:r>
      <w:r w:rsidR="00852E6A">
        <w:rPr>
          <w:rFonts w:ascii="Montserrat" w:hAnsi="Montserrat" w:cs="Arial"/>
          <w:b/>
          <w:sz w:val="22"/>
          <w:szCs w:val="22"/>
          <w:u w:val="single"/>
          <w:lang w:val="de-CH"/>
        </w:rPr>
        <w:t>Unternehmung</w:t>
      </w:r>
    </w:p>
    <w:tbl>
      <w:tblPr>
        <w:tblStyle w:val="Tabellenraster"/>
        <w:tblpPr w:leftFromText="141" w:rightFromText="141" w:vertAnchor="text" w:horzAnchor="margin" w:tblpY="-26"/>
        <w:tblW w:w="9586" w:type="dxa"/>
        <w:tblLook w:val="0000" w:firstRow="0" w:lastRow="0" w:firstColumn="0" w:lastColumn="0" w:noHBand="0" w:noVBand="0"/>
      </w:tblPr>
      <w:tblGrid>
        <w:gridCol w:w="2124"/>
        <w:gridCol w:w="3118"/>
        <w:gridCol w:w="1134"/>
        <w:gridCol w:w="3210"/>
      </w:tblGrid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Zuständig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ind w:left="-65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Telefon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E-</w:t>
            </w: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</w:tbl>
    <w:p w:rsidR="00BC35A9" w:rsidRPr="003F4791" w:rsidRDefault="00BC35A9" w:rsidP="00BC35A9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3F4791"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IV. </w:t>
      </w:r>
      <w:r w:rsidR="00852E6A">
        <w:rPr>
          <w:rFonts w:ascii="Montserrat" w:hAnsi="Montserrat" w:cs="Arial"/>
          <w:b/>
          <w:sz w:val="22"/>
          <w:szCs w:val="22"/>
          <w:u w:val="single"/>
          <w:lang w:val="de-CH"/>
        </w:rPr>
        <w:t>Installationsfirma</w:t>
      </w:r>
    </w:p>
    <w:tbl>
      <w:tblPr>
        <w:tblStyle w:val="Tabellenraster"/>
        <w:tblpPr w:leftFromText="141" w:rightFromText="141" w:vertAnchor="text" w:horzAnchor="margin" w:tblpY="-26"/>
        <w:tblW w:w="9586" w:type="dxa"/>
        <w:tblLook w:val="0000" w:firstRow="0" w:lastRow="0" w:firstColumn="0" w:lastColumn="0" w:noHBand="0" w:noVBand="0"/>
      </w:tblPr>
      <w:tblGrid>
        <w:gridCol w:w="2124"/>
        <w:gridCol w:w="3118"/>
        <w:gridCol w:w="1134"/>
        <w:gridCol w:w="3210"/>
      </w:tblGrid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Zuständig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ind w:left="-65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Telefon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  <w:tr w:rsidR="00FE468B" w:rsidRPr="00F54E94" w:rsidTr="00F63AD0"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3F4791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E-</w:t>
            </w:r>
            <w:r w:rsidRPr="00F54E94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E468B" w:rsidRPr="00F54E94" w:rsidRDefault="00FE468B" w:rsidP="00F63AD0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</w:tbl>
    <w:p w:rsidR="00D708BD" w:rsidRPr="004D26EF" w:rsidRDefault="00BC35A9" w:rsidP="00BC35A9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3F4791">
        <w:rPr>
          <w:rFonts w:ascii="Montserrat" w:hAnsi="Montserrat" w:cs="Arial"/>
          <w:b/>
          <w:sz w:val="22"/>
          <w:szCs w:val="22"/>
          <w:u w:val="single"/>
          <w:lang w:val="de-CH"/>
        </w:rPr>
        <w:t xml:space="preserve">V. </w:t>
      </w:r>
      <w:r w:rsidR="00852E6A">
        <w:rPr>
          <w:rFonts w:ascii="Montserrat" w:hAnsi="Montserrat" w:cs="Arial"/>
          <w:b/>
          <w:sz w:val="22"/>
          <w:szCs w:val="22"/>
          <w:u w:val="single"/>
          <w:lang w:val="de-CH"/>
        </w:rPr>
        <w:t>Proj</w:t>
      </w:r>
      <w:r w:rsidR="00D708BD">
        <w:rPr>
          <w:rFonts w:ascii="Montserrat" w:hAnsi="Montserrat" w:cs="Arial"/>
          <w:b/>
          <w:sz w:val="22"/>
          <w:szCs w:val="22"/>
          <w:u w:val="single"/>
          <w:lang w:val="de-CH"/>
        </w:rPr>
        <w:t>ektangabe</w:t>
      </w:r>
      <w:r w:rsidR="004D26EF">
        <w:rPr>
          <w:rFonts w:ascii="Montserrat" w:hAnsi="Montserrat" w:cs="Arial"/>
          <w:b/>
          <w:sz w:val="22"/>
          <w:szCs w:val="22"/>
          <w:u w:val="single"/>
          <w:lang w:val="de-CH"/>
        </w:rPr>
        <w:t>n (Bauobjekt)</w:t>
      </w:r>
    </w:p>
    <w:tbl>
      <w:tblPr>
        <w:tblpPr w:leftFromText="141" w:rightFromText="141" w:vertAnchor="text" w:horzAnchor="margin" w:tblpY="-26"/>
        <w:tblW w:w="958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3118"/>
        <w:gridCol w:w="1134"/>
        <w:gridCol w:w="3210"/>
      </w:tblGrid>
      <w:tr w:rsidR="00C547F7" w:rsidTr="00FE468B">
        <w:trPr>
          <w:cantSplit/>
        </w:trPr>
        <w:tc>
          <w:tcPr>
            <w:tcW w:w="21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5941C0" w:rsidRPr="003F4791" w:rsidRDefault="005941C0" w:rsidP="005941C0">
            <w:pPr>
              <w:pStyle w:val="Kopfzeile"/>
              <w:spacing w:before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Strasse und Nr.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5941C0" w:rsidRPr="00F54E94" w:rsidRDefault="005941C0" w:rsidP="005941C0">
            <w:pPr>
              <w:pStyle w:val="Kopfzeile"/>
              <w:tabs>
                <w:tab w:val="left" w:pos="2626"/>
              </w:tabs>
              <w:spacing w:before="20"/>
              <w:ind w:left="-65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941C0" w:rsidRPr="00F54E94" w:rsidRDefault="005941C0" w:rsidP="005941C0">
            <w:pPr>
              <w:pStyle w:val="Kopfzeile"/>
              <w:tabs>
                <w:tab w:val="left" w:pos="2626"/>
              </w:tabs>
              <w:spacing w:before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Ort</w:t>
            </w:r>
          </w:p>
        </w:tc>
        <w:tc>
          <w:tcPr>
            <w:tcW w:w="32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941C0" w:rsidRPr="00F54E94" w:rsidRDefault="005941C0" w:rsidP="005941C0">
            <w:pPr>
              <w:pStyle w:val="Kopfzeile"/>
              <w:tabs>
                <w:tab w:val="left" w:pos="2626"/>
              </w:tabs>
              <w:spacing w:before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</w:p>
        </w:tc>
      </w:tr>
    </w:tbl>
    <w:p w:rsidR="00D708BD" w:rsidRDefault="008F49D7" w:rsidP="002E401B">
      <w:pPr>
        <w:pStyle w:val="Kopfzeile"/>
        <w:tabs>
          <w:tab w:val="clear" w:pos="4536"/>
          <w:tab w:val="left" w:pos="708"/>
          <w:tab w:val="left" w:pos="1701"/>
          <w:tab w:val="left" w:pos="3686"/>
          <w:tab w:val="left" w:pos="5670"/>
        </w:tabs>
        <w:spacing w:before="360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Objekt</w:t>
      </w:r>
      <w:r w:rsidR="00813CBE">
        <w:rPr>
          <w:rFonts w:ascii="Montserrat" w:eastAsia="DengXian" w:hAnsi="Montserrat" w:cs="Arial"/>
          <w:sz w:val="22"/>
          <w:szCs w:val="22"/>
          <w:lang w:val="de-CH"/>
        </w:rPr>
        <w:t>: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8756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Wohnhaus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196954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Geschäftshaus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103067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01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Fabrikationsgebäude</w:t>
      </w:r>
    </w:p>
    <w:p w:rsidR="00813CBE" w:rsidRDefault="008F49D7" w:rsidP="00813CBE">
      <w:pPr>
        <w:pStyle w:val="Kopfzeile"/>
        <w:tabs>
          <w:tab w:val="clear" w:pos="4536"/>
          <w:tab w:val="clear" w:pos="9072"/>
          <w:tab w:val="left" w:pos="708"/>
          <w:tab w:val="left" w:pos="1701"/>
          <w:tab w:val="left" w:pos="3686"/>
          <w:tab w:val="left" w:pos="5670"/>
          <w:tab w:val="left" w:pos="6979"/>
        </w:tabs>
        <w:spacing w:before="360"/>
        <w:rPr>
          <w:rFonts w:ascii="Montserrat" w:eastAsia="DengXian" w:hAnsi="Montserrat" w:cs="Arial"/>
          <w:sz w:val="22"/>
          <w:szCs w:val="22"/>
          <w:u w:val="single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Art</w:t>
      </w:r>
      <w:r w:rsidR="00813CBE">
        <w:rPr>
          <w:rFonts w:ascii="Montserrat" w:eastAsia="DengXian" w:hAnsi="Montserrat" w:cs="Arial"/>
          <w:sz w:val="22"/>
          <w:szCs w:val="22"/>
          <w:lang w:val="de-CH"/>
        </w:rPr>
        <w:t>: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10464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Neubau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144610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Umbau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  <w:t>Bau</w:t>
      </w:r>
      <w:r w:rsidR="002E401B">
        <w:rPr>
          <w:rFonts w:ascii="Montserrat" w:eastAsia="DengXian" w:hAnsi="Montserrat" w:cs="Arial"/>
          <w:sz w:val="22"/>
          <w:szCs w:val="22"/>
          <w:lang w:val="de-CH"/>
        </w:rPr>
        <w:t>kosten ca. CHF ………………</w:t>
      </w:r>
      <w:r w:rsidR="00813CBE">
        <w:rPr>
          <w:rFonts w:ascii="Montserrat" w:eastAsia="DengXian" w:hAnsi="Montserrat" w:cs="Arial"/>
          <w:sz w:val="22"/>
          <w:szCs w:val="22"/>
          <w:lang w:val="de-CH"/>
        </w:rPr>
        <w:t>……</w:t>
      </w:r>
      <w:r w:rsidR="002E401B">
        <w:rPr>
          <w:rFonts w:ascii="Montserrat" w:eastAsia="DengXian" w:hAnsi="Montserrat" w:cs="Arial"/>
          <w:sz w:val="22"/>
          <w:szCs w:val="22"/>
          <w:lang w:val="de-CH"/>
        </w:rPr>
        <w:t>.</w:t>
      </w:r>
    </w:p>
    <w:p w:rsidR="004D26EF" w:rsidRDefault="00813CBE" w:rsidP="00676A62">
      <w:pPr>
        <w:pStyle w:val="Kopfzeile"/>
        <w:tabs>
          <w:tab w:val="clear" w:pos="4536"/>
          <w:tab w:val="clear" w:pos="9072"/>
          <w:tab w:val="left" w:pos="708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</w:tabs>
        <w:spacing w:before="360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Anzahl Belastungswerte: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76A62">
        <w:rPr>
          <w:rFonts w:ascii="Montserrat" w:eastAsia="DengXian" w:hAnsi="Montserrat" w:cs="Arial"/>
          <w:sz w:val="22"/>
          <w:szCs w:val="22"/>
          <w:lang w:val="de-CH"/>
        </w:rPr>
        <w:tab/>
        <w:t>…………………………….</w:t>
      </w:r>
    </w:p>
    <w:p w:rsidR="004D26EF" w:rsidRDefault="004D26EF" w:rsidP="004D26EF">
      <w:pPr>
        <w:pStyle w:val="Kopfzeile"/>
        <w:tabs>
          <w:tab w:val="clear" w:pos="9072"/>
          <w:tab w:val="left" w:pos="708"/>
          <w:tab w:val="left" w:pos="1701"/>
          <w:tab w:val="left" w:pos="2127"/>
          <w:tab w:val="left" w:pos="3119"/>
        </w:tabs>
        <w:spacing w:before="360"/>
        <w:rPr>
          <w:rFonts w:ascii="Montserrat" w:eastAsia="DengXian" w:hAnsi="Montserrat" w:cs="Arial"/>
          <w:sz w:val="22"/>
          <w:szCs w:val="22"/>
          <w:lang w:val="de-CH"/>
        </w:rPr>
      </w:pPr>
      <w:r w:rsidRPr="004D26EF">
        <w:rPr>
          <w:rFonts w:ascii="Montserrat" w:eastAsia="DengXian" w:hAnsi="Montserrat" w:cs="Arial"/>
          <w:sz w:val="22"/>
          <w:szCs w:val="22"/>
          <w:lang w:val="de-CH"/>
        </w:rPr>
        <w:t>Konzessionierter Sanitär</w:t>
      </w:r>
      <w:r>
        <w:rPr>
          <w:rFonts w:ascii="Montserrat" w:eastAsia="DengXian" w:hAnsi="Montserrat" w:cs="Arial"/>
          <w:sz w:val="22"/>
          <w:szCs w:val="22"/>
          <w:lang w:val="de-CH"/>
        </w:rPr>
        <w:t>: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-179019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 xml:space="preserve">Karl Erb, </w:t>
      </w:r>
      <w:proofErr w:type="spellStart"/>
      <w:r>
        <w:rPr>
          <w:rFonts w:ascii="Montserrat" w:eastAsia="DengXian" w:hAnsi="Montserrat" w:cs="Arial"/>
          <w:sz w:val="22"/>
          <w:szCs w:val="22"/>
          <w:lang w:val="de-CH"/>
        </w:rPr>
        <w:t>Dinhard</w:t>
      </w:r>
      <w:proofErr w:type="spellEnd"/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7B732B">
        <w:rPr>
          <w:rFonts w:ascii="Montserrat" w:eastAsia="DengXian" w:hAnsi="Montserrat" w:cs="Arial"/>
          <w:sz w:val="22"/>
          <w:szCs w:val="22"/>
          <w:lang w:val="de-CH"/>
        </w:rPr>
        <w:tab/>
      </w:r>
      <w:sdt>
        <w:sdtPr>
          <w:rPr>
            <w:rFonts w:ascii="Montserrat" w:eastAsia="DengXian" w:hAnsi="Montserrat" w:cs="Arial"/>
            <w:sz w:val="22"/>
            <w:szCs w:val="22"/>
            <w:lang w:val="de-CH"/>
          </w:rPr>
          <w:id w:val="45075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2B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Montserrat" w:eastAsia="DengXian" w:hAnsi="Montserrat" w:cs="Arial"/>
          <w:sz w:val="22"/>
          <w:szCs w:val="22"/>
          <w:lang w:val="de-CH"/>
        </w:rPr>
        <w:t>Heinz Hofmann, Wiesendangen</w:t>
      </w:r>
    </w:p>
    <w:p w:rsidR="00A95294" w:rsidRPr="004D26EF" w:rsidRDefault="00A95294" w:rsidP="00A95294">
      <w:pPr>
        <w:pStyle w:val="Kopfzeile"/>
        <w:tabs>
          <w:tab w:val="clear" w:pos="9072"/>
          <w:tab w:val="left" w:pos="708"/>
          <w:tab w:val="left" w:pos="1701"/>
          <w:tab w:val="left" w:pos="2127"/>
          <w:tab w:val="left" w:pos="3119"/>
        </w:tabs>
        <w:spacing w:before="120"/>
        <w:rPr>
          <w:rFonts w:ascii="Montserrat" w:eastAsia="DengXian" w:hAnsi="Montserrat" w:cs="Arial"/>
          <w:sz w:val="22"/>
          <w:szCs w:val="22"/>
          <w:lang w:val="de-CH"/>
        </w:rPr>
      </w:pPr>
    </w:p>
    <w:p w:rsidR="00C519FB" w:rsidRDefault="00676A62" w:rsidP="00C519FB">
      <w:pPr>
        <w:pStyle w:val="Kopfzeile"/>
        <w:tabs>
          <w:tab w:val="clear" w:pos="4536"/>
          <w:tab w:val="clear" w:pos="9072"/>
          <w:tab w:val="left" w:pos="708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</w:tabs>
        <w:spacing w:before="360"/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</w:pPr>
      <w:r w:rsidRPr="00676A62"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VI</w:t>
      </w:r>
      <w:r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. Beilage</w:t>
      </w:r>
      <w:r w:rsidR="00C519FB"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n</w:t>
      </w:r>
    </w:p>
    <w:p w:rsidR="00C519FB" w:rsidRDefault="00676A62" w:rsidP="00C519FB">
      <w:pPr>
        <w:pStyle w:val="Kopfzeile"/>
        <w:tabs>
          <w:tab w:val="clear" w:pos="4536"/>
          <w:tab w:val="clear" w:pos="9072"/>
          <w:tab w:val="left" w:pos="708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</w:tabs>
        <w:spacing w:before="360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Mit dem Wasseranschlussgesuch sind nachstehende Unterlagen einzureichen:</w:t>
      </w:r>
    </w:p>
    <w:p w:rsidR="00A95294" w:rsidRPr="00A95294" w:rsidRDefault="00A95294" w:rsidP="00A95294">
      <w:pPr>
        <w:pStyle w:val="Kopfzeile"/>
        <w:tabs>
          <w:tab w:val="clear" w:pos="4536"/>
          <w:tab w:val="clear" w:pos="9072"/>
          <w:tab w:val="left" w:pos="708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</w:tabs>
        <w:spacing w:before="120"/>
        <w:rPr>
          <w:rFonts w:ascii="Montserrat" w:eastAsia="DengXian" w:hAnsi="Montserrat" w:cs="Arial"/>
          <w:sz w:val="22"/>
          <w:szCs w:val="22"/>
          <w:lang w:val="de-CH"/>
        </w:rPr>
      </w:pPr>
    </w:p>
    <w:p w:rsidR="00676A62" w:rsidRDefault="00676A62" w:rsidP="006D6173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left" w:pos="8364"/>
        </w:tabs>
        <w:spacing w:after="100"/>
        <w:ind w:left="567" w:right="-426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Wasseranschlussgesuch</w:t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  <w:t>3-fach</w:t>
      </w:r>
    </w:p>
    <w:p w:rsidR="00676A62" w:rsidRDefault="00676A62" w:rsidP="006D6173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left" w:pos="8364"/>
        </w:tabs>
        <w:spacing w:after="100"/>
        <w:ind w:left="567" w:right="-426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Situationsplan mit eingetragener Anschlussleitung</w:t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  <w:t>3-fach</w:t>
      </w:r>
    </w:p>
    <w:p w:rsidR="006D6173" w:rsidRDefault="00676A62" w:rsidP="00C519FB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</w:tabs>
        <w:ind w:left="567" w:right="-284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lastRenderedPageBreak/>
        <w:t xml:space="preserve">Grundrisspläne 1 : 50 oder 1 : 100 mit eingezeichneten </w:t>
      </w:r>
    </w:p>
    <w:p w:rsidR="00676A62" w:rsidRDefault="00676A62" w:rsidP="00C519FB">
      <w:pPr>
        <w:pStyle w:val="Kopfzeile"/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left" w:pos="8364"/>
        </w:tabs>
        <w:spacing w:after="100"/>
        <w:ind w:left="567" w:right="-284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Wasserstellen, Art und Material der Leitungen</w:t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6D6173">
        <w:rPr>
          <w:rFonts w:ascii="Montserrat" w:eastAsia="DengXian" w:hAnsi="Montserrat" w:cs="Arial"/>
          <w:sz w:val="22"/>
          <w:szCs w:val="22"/>
          <w:lang w:val="de-CH"/>
        </w:rPr>
        <w:tab/>
        <w:t>3-fach</w:t>
      </w:r>
    </w:p>
    <w:p w:rsidR="0013707D" w:rsidRDefault="00676A62" w:rsidP="0013707D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after="100"/>
        <w:ind w:left="567" w:right="1134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 xml:space="preserve">Angabe der gewünschten Einführung der Wasserleitung in das </w:t>
      </w:r>
      <w:r w:rsidRPr="0013707D">
        <w:rPr>
          <w:rFonts w:ascii="Montserrat" w:eastAsia="DengXian" w:hAnsi="Montserrat" w:cs="Arial"/>
          <w:sz w:val="22"/>
          <w:szCs w:val="22"/>
          <w:lang w:val="de-CH"/>
        </w:rPr>
        <w:t>Gebäude</w:t>
      </w:r>
    </w:p>
    <w:p w:rsidR="0013707D" w:rsidRPr="0013707D" w:rsidRDefault="0013707D" w:rsidP="00A95294">
      <w:pPr>
        <w:pStyle w:val="Kopfzeile"/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ind w:right="1134"/>
        <w:rPr>
          <w:rFonts w:ascii="Montserrat" w:eastAsia="DengXian" w:hAnsi="Montserrat" w:cs="Arial"/>
          <w:sz w:val="22"/>
          <w:szCs w:val="22"/>
          <w:lang w:val="de-CH"/>
        </w:rPr>
      </w:pPr>
    </w:p>
    <w:p w:rsidR="0013707D" w:rsidRDefault="0013707D" w:rsidP="00A95294">
      <w:pPr>
        <w:pStyle w:val="Kopfzeile"/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120"/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</w:pPr>
      <w:r w:rsidRPr="0013707D"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VII</w:t>
      </w:r>
      <w:r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. Allgemeine Bestimmungen</w:t>
      </w:r>
    </w:p>
    <w:p w:rsidR="00AA1A42" w:rsidRDefault="0013707D" w:rsidP="00C9256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 w:rsidRPr="0013707D">
        <w:rPr>
          <w:rFonts w:ascii="Montserrat" w:eastAsia="DengXian" w:hAnsi="Montserrat" w:cs="Arial"/>
          <w:sz w:val="22"/>
          <w:szCs w:val="22"/>
          <w:lang w:val="de-CH"/>
        </w:rPr>
        <w:t>Die Netzleitungen</w:t>
      </w:r>
      <w:r>
        <w:rPr>
          <w:rFonts w:ascii="Montserrat" w:eastAsia="DengXian" w:hAnsi="Montserrat" w:cs="Arial"/>
          <w:sz w:val="22"/>
          <w:szCs w:val="22"/>
          <w:lang w:val="de-CH"/>
        </w:rPr>
        <w:t xml:space="preserve">, Hydranten, Hauszuleitungen, inklusiv Abstellhahn und Wassermesser, dürfen nur durch die von der Wasserversorgung Rickenbach konzessionierten Installateure (Karl Erb, Sanitär Haustechnik AG </w:t>
      </w:r>
      <w:proofErr w:type="spellStart"/>
      <w:r>
        <w:rPr>
          <w:rFonts w:ascii="Montserrat" w:eastAsia="DengXian" w:hAnsi="Montserrat" w:cs="Arial"/>
          <w:sz w:val="22"/>
          <w:szCs w:val="22"/>
          <w:lang w:val="de-CH"/>
        </w:rPr>
        <w:t>Dinhard</w:t>
      </w:r>
      <w:proofErr w:type="spellEnd"/>
      <w:r w:rsidR="00AA1A42">
        <w:rPr>
          <w:rFonts w:ascii="Montserrat" w:eastAsia="DengXian" w:hAnsi="Montserrat" w:cs="Arial"/>
          <w:sz w:val="22"/>
          <w:szCs w:val="22"/>
          <w:lang w:val="de-CH"/>
        </w:rPr>
        <w:t xml:space="preserve"> – He</w:t>
      </w:r>
      <w:r w:rsidR="00B244C6">
        <w:rPr>
          <w:rFonts w:ascii="Montserrat" w:eastAsia="DengXian" w:hAnsi="Montserrat" w:cs="Arial"/>
          <w:sz w:val="22"/>
          <w:szCs w:val="22"/>
          <w:lang w:val="de-CH"/>
        </w:rPr>
        <w:t>i</w:t>
      </w:r>
      <w:r w:rsidR="00AA1A42">
        <w:rPr>
          <w:rFonts w:ascii="Montserrat" w:eastAsia="DengXian" w:hAnsi="Montserrat" w:cs="Arial"/>
          <w:sz w:val="22"/>
          <w:szCs w:val="22"/>
          <w:lang w:val="de-CH"/>
        </w:rPr>
        <w:t>nz Hofmann Sanitär Haustechnik AG Wiesendangen) installiert werden</w:t>
      </w:r>
      <w:r w:rsidR="00EF4F46">
        <w:rPr>
          <w:rFonts w:ascii="Montserrat" w:eastAsia="DengXian" w:hAnsi="Montserrat" w:cs="Arial"/>
          <w:sz w:val="22"/>
          <w:szCs w:val="22"/>
          <w:lang w:val="de-CH"/>
        </w:rPr>
        <w:t>.</w:t>
      </w:r>
    </w:p>
    <w:p w:rsidR="0013707D" w:rsidRDefault="00AA1A42" w:rsidP="00C9256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Die</w:t>
      </w:r>
      <w:r w:rsidR="0013707D">
        <w:rPr>
          <w:rFonts w:ascii="Montserrat" w:eastAsia="DengXian" w:hAnsi="Montserrat" w:cs="Arial"/>
          <w:sz w:val="22"/>
          <w:szCs w:val="22"/>
          <w:lang w:val="de-CH"/>
        </w:rPr>
        <w:t xml:space="preserve"> </w:t>
      </w:r>
      <w:r w:rsidR="00A37C50">
        <w:rPr>
          <w:rFonts w:ascii="Montserrat" w:eastAsia="DengXian" w:hAnsi="Montserrat" w:cs="Arial"/>
          <w:sz w:val="22"/>
          <w:szCs w:val="22"/>
          <w:lang w:val="de-CH"/>
        </w:rPr>
        <w:t xml:space="preserve">erdverlegten Wasserleitungen sind vor dem Eindecken des Leitungsgraben mittels Druckprobe (Netzdruck) auf ihre Dichtigkeit zu prüfen und durch das </w:t>
      </w:r>
      <w:r w:rsidR="006053D1">
        <w:rPr>
          <w:rFonts w:ascii="Montserrat" w:eastAsia="DengXian" w:hAnsi="Montserrat" w:cs="Arial"/>
          <w:sz w:val="22"/>
          <w:szCs w:val="22"/>
          <w:lang w:val="de-CH"/>
        </w:rPr>
        <w:t>Ingenieurbüro</w:t>
      </w:r>
      <w:r w:rsidR="00A37C50">
        <w:rPr>
          <w:rFonts w:ascii="Montserrat" w:eastAsia="DengXian" w:hAnsi="Montserrat" w:cs="Arial"/>
          <w:sz w:val="22"/>
          <w:szCs w:val="22"/>
          <w:lang w:val="de-CH"/>
        </w:rPr>
        <w:t>, Ingesa AG, Andelfingen,</w:t>
      </w:r>
      <w:r w:rsidR="006053D1">
        <w:rPr>
          <w:rFonts w:ascii="Montserrat" w:eastAsia="DengXian" w:hAnsi="Montserrat" w:cs="Arial"/>
          <w:sz w:val="22"/>
          <w:szCs w:val="22"/>
          <w:lang w:val="de-CH"/>
        </w:rPr>
        <w:t xml:space="preserve"> </w:t>
      </w:r>
      <w:r w:rsidR="00A37C50">
        <w:rPr>
          <w:rFonts w:ascii="Montserrat" w:eastAsia="DengXian" w:hAnsi="Montserrat" w:cs="Arial"/>
          <w:sz w:val="22"/>
          <w:szCs w:val="22"/>
          <w:lang w:val="de-CH"/>
        </w:rPr>
        <w:t>Tel. 052 305 22 55, einmessen zu lassen und anschliessend mit Betonkies 0/16 mm</w:t>
      </w:r>
      <w:r w:rsidR="006053D1">
        <w:rPr>
          <w:rFonts w:ascii="Montserrat" w:eastAsia="DengXian" w:hAnsi="Montserrat" w:cs="Arial"/>
          <w:sz w:val="22"/>
          <w:szCs w:val="22"/>
          <w:lang w:val="de-CH"/>
        </w:rPr>
        <w:t xml:space="preserve"> zu umhüllen (mindestens 10 cm über den Rohrscheitel)</w:t>
      </w:r>
      <w:r w:rsidR="00EF4F46">
        <w:rPr>
          <w:rFonts w:ascii="Montserrat" w:eastAsia="DengXian" w:hAnsi="Montserrat" w:cs="Arial"/>
          <w:sz w:val="22"/>
          <w:szCs w:val="22"/>
          <w:lang w:val="de-CH"/>
        </w:rPr>
        <w:t>.</w:t>
      </w:r>
    </w:p>
    <w:p w:rsidR="006053D1" w:rsidRDefault="006053D1" w:rsidP="00C9256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Die Hauszuleitung ist im Erdreich mit Kunststoffröhren zu erstellen. Im Gebäudeinneren sind rostfreie Rohre nach SVGW Richtlinien einzusetzen</w:t>
      </w:r>
      <w:r w:rsidR="00EF4F46">
        <w:rPr>
          <w:rFonts w:ascii="Montserrat" w:eastAsia="DengXian" w:hAnsi="Montserrat" w:cs="Arial"/>
          <w:sz w:val="22"/>
          <w:szCs w:val="22"/>
          <w:lang w:val="de-CH"/>
        </w:rPr>
        <w:t>.</w:t>
      </w:r>
    </w:p>
    <w:p w:rsidR="0073478E" w:rsidRDefault="0073478E" w:rsidP="00C9256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Das Wasser</w:t>
      </w:r>
      <w:r w:rsidR="00EF4F46">
        <w:rPr>
          <w:rFonts w:ascii="Montserrat" w:eastAsia="DengXian" w:hAnsi="Montserrat" w:cs="Arial"/>
          <w:sz w:val="22"/>
          <w:szCs w:val="22"/>
          <w:lang w:val="de-CH"/>
        </w:rPr>
        <w:t>leitungsnetz darf nicht als Erdung der Elektroanlagen und als Blitzschutz benutzt werden. Es ist eine</w:t>
      </w:r>
      <w:r w:rsidR="00F10550">
        <w:rPr>
          <w:rFonts w:ascii="Montserrat" w:eastAsia="DengXian" w:hAnsi="Montserrat" w:cs="Arial"/>
          <w:sz w:val="22"/>
          <w:szCs w:val="22"/>
          <w:lang w:val="de-CH"/>
        </w:rPr>
        <w:t xml:space="preserve"> Fundamenterdung gemäss SN414 113 bzw. SEU 4113.1979 zu erstellen.</w:t>
      </w:r>
    </w:p>
    <w:p w:rsidR="00C92564" w:rsidRDefault="006316BD" w:rsidP="00C9256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 xml:space="preserve">Die </w:t>
      </w:r>
      <w:r w:rsidR="00C92564">
        <w:rPr>
          <w:rFonts w:ascii="Montserrat" w:eastAsia="DengXian" w:hAnsi="Montserrat" w:cs="Arial"/>
          <w:sz w:val="22"/>
          <w:szCs w:val="22"/>
          <w:lang w:val="de-CH"/>
        </w:rPr>
        <w:t>Erstellungskosten für die Wasserleitung werden dem Bauherrn direkt verrechnet.</w:t>
      </w:r>
    </w:p>
    <w:p w:rsidR="00C92564" w:rsidRPr="00A95294" w:rsidRDefault="00C92564" w:rsidP="004D44B7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1701"/>
          <w:tab w:val="left" w:pos="2127"/>
          <w:tab w:val="left" w:pos="3119"/>
          <w:tab w:val="right" w:pos="4678"/>
          <w:tab w:val="left" w:pos="5670"/>
          <w:tab w:val="left" w:pos="6979"/>
          <w:tab w:val="right" w:pos="7938"/>
        </w:tabs>
        <w:spacing w:before="360"/>
        <w:ind w:left="567" w:right="-142" w:hanging="567"/>
        <w:rPr>
          <w:rFonts w:ascii="Montserrat" w:eastAsia="DengXian" w:hAnsi="Montserrat" w:cs="Arial"/>
          <w:sz w:val="22"/>
          <w:szCs w:val="22"/>
          <w:lang w:val="de-CH"/>
        </w:rPr>
      </w:pPr>
      <w:r w:rsidRPr="00A95294">
        <w:rPr>
          <w:rFonts w:ascii="Montserrat" w:eastAsia="DengXian" w:hAnsi="Montserrat" w:cs="Arial"/>
          <w:sz w:val="22"/>
          <w:szCs w:val="22"/>
          <w:lang w:val="de-CH"/>
        </w:rPr>
        <w:t>Die Abrechnung über die Anschlussgebühren, dass Bauwasser sowie Prüfungs- bzw. die Projektierungskosten und den Eintrag in den Leitungskataster erfolgen nach Fertigstellung des Anschlusses.</w:t>
      </w:r>
    </w:p>
    <w:p w:rsidR="00C519FB" w:rsidRDefault="00C519FB" w:rsidP="00A95294">
      <w:pPr>
        <w:pStyle w:val="Kopfzeile"/>
        <w:tabs>
          <w:tab w:val="clear" w:pos="9072"/>
          <w:tab w:val="left" w:pos="1701"/>
          <w:tab w:val="left" w:pos="2127"/>
          <w:tab w:val="left" w:pos="3119"/>
          <w:tab w:val="left" w:pos="4536"/>
          <w:tab w:val="right" w:pos="4678"/>
          <w:tab w:val="left" w:pos="5670"/>
          <w:tab w:val="left" w:pos="6979"/>
          <w:tab w:val="right" w:pos="7938"/>
        </w:tabs>
        <w:spacing w:before="360"/>
        <w:ind w:right="-142"/>
        <w:rPr>
          <w:rFonts w:ascii="Montserrat" w:eastAsia="DengXian" w:hAnsi="Montserrat" w:cs="Arial"/>
          <w:sz w:val="22"/>
          <w:szCs w:val="22"/>
          <w:lang w:val="de-CH"/>
        </w:rPr>
      </w:pPr>
      <w:r w:rsidRPr="00C92564">
        <w:rPr>
          <w:rFonts w:ascii="Montserrat" w:eastAsia="DengXian" w:hAnsi="Montserrat" w:cs="Arial"/>
          <w:sz w:val="22"/>
          <w:szCs w:val="22"/>
          <w:lang w:val="de-CH"/>
        </w:rPr>
        <w:t>Ort, Datum</w:t>
      </w:r>
      <w:r w:rsidR="0004379E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04379E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04379E">
        <w:rPr>
          <w:rFonts w:ascii="Montserrat" w:eastAsia="DengXian" w:hAnsi="Montserrat" w:cs="Arial"/>
          <w:sz w:val="22"/>
          <w:szCs w:val="22"/>
          <w:lang w:val="de-CH"/>
        </w:rPr>
        <w:tab/>
      </w:r>
      <w:r w:rsidR="00C92564">
        <w:rPr>
          <w:rFonts w:ascii="Montserrat" w:eastAsia="DengXian" w:hAnsi="Montserrat" w:cs="Arial"/>
          <w:sz w:val="22"/>
          <w:szCs w:val="22"/>
          <w:lang w:val="de-CH"/>
        </w:rPr>
        <w:tab/>
      </w:r>
      <w:r w:rsidRPr="00C92564">
        <w:rPr>
          <w:rFonts w:ascii="Montserrat" w:eastAsia="DengXian" w:hAnsi="Montserrat" w:cs="Arial"/>
          <w:sz w:val="22"/>
          <w:szCs w:val="22"/>
          <w:lang w:val="de-CH"/>
        </w:rPr>
        <w:t>Unterschrift des Gesuchstellers</w:t>
      </w:r>
    </w:p>
    <w:p w:rsidR="0004379E" w:rsidRPr="00A95294" w:rsidRDefault="00C519FB" w:rsidP="0004379E">
      <w:pPr>
        <w:pStyle w:val="Kopfzeile"/>
        <w:tabs>
          <w:tab w:val="clear" w:pos="9072"/>
          <w:tab w:val="left" w:pos="1701"/>
          <w:tab w:val="left" w:pos="2127"/>
          <w:tab w:val="left" w:pos="3119"/>
          <w:tab w:val="left" w:pos="4536"/>
          <w:tab w:val="right" w:pos="4678"/>
          <w:tab w:val="left" w:pos="4820"/>
          <w:tab w:val="left" w:pos="5670"/>
          <w:tab w:val="left" w:pos="6979"/>
        </w:tabs>
        <w:spacing w:before="360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………………………………………………………………………</w:t>
      </w:r>
      <w:r>
        <w:rPr>
          <w:rFonts w:ascii="Montserrat" w:eastAsia="DengXian" w:hAnsi="Montserrat" w:cs="Arial"/>
          <w:sz w:val="22"/>
          <w:szCs w:val="22"/>
          <w:lang w:val="de-CH"/>
        </w:rPr>
        <w:tab/>
        <w:t>………………………………………………………………………</w:t>
      </w:r>
    </w:p>
    <w:p w:rsidR="0004379E" w:rsidRDefault="0004379E" w:rsidP="00D90EC7">
      <w:pPr>
        <w:pStyle w:val="Kopfzeile"/>
        <w:tabs>
          <w:tab w:val="clear" w:pos="9072"/>
          <w:tab w:val="left" w:pos="1701"/>
          <w:tab w:val="left" w:pos="2127"/>
          <w:tab w:val="left" w:pos="3119"/>
          <w:tab w:val="left" w:pos="4536"/>
          <w:tab w:val="right" w:pos="4678"/>
          <w:tab w:val="left" w:pos="4820"/>
          <w:tab w:val="left" w:pos="5670"/>
          <w:tab w:val="left" w:pos="6979"/>
        </w:tabs>
        <w:spacing w:before="360" w:after="400"/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</w:pPr>
      <w:r>
        <w:rPr>
          <w:rFonts w:ascii="Montserrat" w:eastAsia="DengXian" w:hAnsi="Montserrat" w:cs="Arial"/>
          <w:b/>
          <w:sz w:val="22"/>
          <w:szCs w:val="22"/>
          <w:u w:val="single"/>
          <w:lang w:val="de-CH"/>
        </w:rPr>
        <w:t>Mitteilung/Verteiler</w:t>
      </w:r>
    </w:p>
    <w:p w:rsidR="00D90EC7" w:rsidRDefault="0004379E" w:rsidP="00D90EC7">
      <w:pPr>
        <w:pStyle w:val="Kopfzeile"/>
        <w:numPr>
          <w:ilvl w:val="0"/>
          <w:numId w:val="13"/>
        </w:numPr>
        <w:tabs>
          <w:tab w:val="clear" w:pos="9072"/>
          <w:tab w:val="left" w:pos="1701"/>
          <w:tab w:val="left" w:pos="2835"/>
          <w:tab w:val="left" w:pos="3119"/>
          <w:tab w:val="left" w:pos="4536"/>
          <w:tab w:val="right" w:pos="4678"/>
          <w:tab w:val="left" w:pos="4820"/>
          <w:tab w:val="left" w:pos="5670"/>
          <w:tab w:val="left" w:pos="6979"/>
        </w:tabs>
        <w:spacing w:before="100"/>
        <w:ind w:left="567" w:right="-1417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Bausekretariat</w:t>
      </w:r>
      <w:r w:rsidR="00D90EC7">
        <w:rPr>
          <w:rFonts w:ascii="Montserrat" w:eastAsia="DengXian" w:hAnsi="Montserrat" w:cs="Arial"/>
          <w:sz w:val="22"/>
          <w:szCs w:val="22"/>
          <w:lang w:val="de-CH"/>
        </w:rPr>
        <w:t xml:space="preserve">, Patrik Neuhäusler, </w:t>
      </w:r>
      <w:r w:rsidR="004622F1">
        <w:rPr>
          <w:rFonts w:ascii="Montserrat" w:eastAsia="DengXian" w:hAnsi="Montserrat" w:cs="Arial"/>
          <w:sz w:val="22"/>
          <w:szCs w:val="22"/>
          <w:lang w:val="de-CH"/>
        </w:rPr>
        <w:t>P</w:t>
      </w:r>
      <w:r w:rsidR="00D90EC7">
        <w:rPr>
          <w:rFonts w:ascii="Montserrat" w:eastAsia="DengXian" w:hAnsi="Montserrat" w:cs="Arial"/>
          <w:sz w:val="22"/>
          <w:szCs w:val="22"/>
          <w:lang w:val="de-CH"/>
        </w:rPr>
        <w:t>atrik.</w:t>
      </w:r>
      <w:r w:rsidR="004622F1">
        <w:rPr>
          <w:rFonts w:ascii="Montserrat" w:eastAsia="DengXian" w:hAnsi="Montserrat" w:cs="Arial"/>
          <w:sz w:val="22"/>
          <w:szCs w:val="22"/>
          <w:lang w:val="de-CH"/>
        </w:rPr>
        <w:t>N</w:t>
      </w:r>
      <w:r w:rsidR="00D90EC7">
        <w:rPr>
          <w:rFonts w:ascii="Montserrat" w:eastAsia="DengXian" w:hAnsi="Montserrat" w:cs="Arial"/>
          <w:sz w:val="22"/>
          <w:szCs w:val="22"/>
          <w:lang w:val="de-CH"/>
        </w:rPr>
        <w:t>euhaeusler@rickenbach-zh.ch</w:t>
      </w:r>
    </w:p>
    <w:p w:rsidR="0004379E" w:rsidRDefault="0004379E" w:rsidP="00D90EC7">
      <w:pPr>
        <w:pStyle w:val="Kopfzeile"/>
        <w:numPr>
          <w:ilvl w:val="0"/>
          <w:numId w:val="13"/>
        </w:numPr>
        <w:tabs>
          <w:tab w:val="clear" w:pos="9072"/>
          <w:tab w:val="left" w:pos="1701"/>
          <w:tab w:val="left" w:pos="2835"/>
          <w:tab w:val="left" w:pos="3119"/>
          <w:tab w:val="left" w:pos="4536"/>
          <w:tab w:val="right" w:pos="4678"/>
          <w:tab w:val="left" w:pos="4820"/>
          <w:tab w:val="left" w:pos="5670"/>
          <w:tab w:val="left" w:pos="6979"/>
        </w:tabs>
        <w:spacing w:before="100"/>
        <w:ind w:left="567" w:right="-1417" w:hanging="567"/>
        <w:rPr>
          <w:rFonts w:ascii="Montserrat" w:eastAsia="DengXian" w:hAnsi="Montserrat" w:cs="Arial"/>
          <w:sz w:val="22"/>
          <w:szCs w:val="22"/>
          <w:lang w:val="de-CH"/>
        </w:rPr>
      </w:pPr>
      <w:proofErr w:type="spellStart"/>
      <w:r>
        <w:rPr>
          <w:rFonts w:ascii="Montserrat" w:eastAsia="DengXian" w:hAnsi="Montserrat" w:cs="Arial"/>
          <w:sz w:val="22"/>
          <w:szCs w:val="22"/>
          <w:lang w:val="de-CH"/>
        </w:rPr>
        <w:t>Ingesa</w:t>
      </w:r>
      <w:proofErr w:type="spellEnd"/>
      <w:r>
        <w:rPr>
          <w:rFonts w:ascii="Montserrat" w:eastAsia="DengXian" w:hAnsi="Montserrat" w:cs="Arial"/>
          <w:sz w:val="22"/>
          <w:szCs w:val="22"/>
          <w:lang w:val="de-CH"/>
        </w:rPr>
        <w:t xml:space="preserve"> Seuzach</w:t>
      </w:r>
      <w:r w:rsidR="00D90EC7">
        <w:rPr>
          <w:rFonts w:ascii="Montserrat" w:eastAsia="DengXian" w:hAnsi="Montserrat" w:cs="Arial"/>
          <w:sz w:val="22"/>
          <w:szCs w:val="22"/>
          <w:lang w:val="de-CH"/>
        </w:rPr>
        <w:t xml:space="preserve">, </w:t>
      </w:r>
      <w:proofErr w:type="spellStart"/>
      <w:r w:rsidR="004622F1">
        <w:rPr>
          <w:rFonts w:ascii="Montserrat" w:eastAsia="DengXian" w:hAnsi="Montserrat" w:cs="Arial"/>
          <w:sz w:val="22"/>
          <w:szCs w:val="22"/>
          <w:lang w:val="de-CH"/>
        </w:rPr>
        <w:t>Strehlgasse</w:t>
      </w:r>
      <w:proofErr w:type="spellEnd"/>
      <w:r w:rsidR="004622F1">
        <w:rPr>
          <w:rFonts w:ascii="Montserrat" w:eastAsia="DengXian" w:hAnsi="Montserrat" w:cs="Arial"/>
          <w:sz w:val="22"/>
          <w:szCs w:val="22"/>
          <w:lang w:val="de-CH"/>
        </w:rPr>
        <w:t xml:space="preserve"> 21, 8472 Seuzach</w:t>
      </w:r>
    </w:p>
    <w:p w:rsidR="004622F1" w:rsidRPr="004622F1" w:rsidRDefault="00A12C59" w:rsidP="004622F1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1701"/>
          <w:tab w:val="left" w:pos="2835"/>
          <w:tab w:val="left" w:pos="3261"/>
          <w:tab w:val="left" w:pos="3828"/>
          <w:tab w:val="left" w:pos="5529"/>
          <w:tab w:val="left" w:pos="5670"/>
          <w:tab w:val="left" w:pos="6663"/>
          <w:tab w:val="left" w:pos="6979"/>
        </w:tabs>
        <w:spacing w:before="100"/>
        <w:ind w:left="567" w:right="-567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Werke/Brunnenmeiste</w:t>
      </w:r>
      <w:r w:rsidR="00A95294">
        <w:rPr>
          <w:rFonts w:ascii="Montserrat" w:eastAsia="DengXian" w:hAnsi="Montserrat" w:cs="Arial"/>
          <w:sz w:val="22"/>
          <w:szCs w:val="22"/>
          <w:lang w:val="de-CH"/>
        </w:rPr>
        <w:t>r</w:t>
      </w:r>
      <w:r w:rsidR="004622F1">
        <w:rPr>
          <w:rFonts w:ascii="Montserrat" w:eastAsia="DengXian" w:hAnsi="Montserrat" w:cs="Arial"/>
          <w:sz w:val="22"/>
          <w:szCs w:val="22"/>
          <w:lang w:val="de-CH"/>
        </w:rPr>
        <w:t>, Roger Kühne, Roger.Kuehne@rickenbach-zh.ch</w:t>
      </w:r>
    </w:p>
    <w:p w:rsidR="00D90EC7" w:rsidRPr="00D90EC7" w:rsidRDefault="00D90EC7" w:rsidP="00D90EC7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1701"/>
          <w:tab w:val="left" w:pos="2835"/>
          <w:tab w:val="left" w:pos="3261"/>
          <w:tab w:val="left" w:pos="3828"/>
          <w:tab w:val="left" w:pos="5529"/>
          <w:tab w:val="left" w:pos="5670"/>
          <w:tab w:val="left" w:pos="6663"/>
          <w:tab w:val="left" w:pos="6979"/>
        </w:tabs>
        <w:spacing w:before="100"/>
        <w:ind w:left="567" w:right="-567" w:hanging="567"/>
        <w:rPr>
          <w:rFonts w:ascii="Montserrat" w:eastAsia="DengXian" w:hAnsi="Montserrat" w:cs="Arial"/>
          <w:sz w:val="22"/>
          <w:szCs w:val="22"/>
          <w:lang w:val="de-CH"/>
        </w:rPr>
      </w:pPr>
      <w:r>
        <w:rPr>
          <w:rFonts w:ascii="Montserrat" w:eastAsia="DengXian" w:hAnsi="Montserrat" w:cs="Arial"/>
          <w:sz w:val="22"/>
          <w:szCs w:val="22"/>
          <w:lang w:val="de-CH"/>
        </w:rPr>
        <w:t>Z</w:t>
      </w:r>
      <w:r w:rsidR="00A12C59" w:rsidRPr="00D90EC7">
        <w:rPr>
          <w:rFonts w:ascii="Montserrat" w:eastAsia="DengXian" w:hAnsi="Montserrat" w:cs="Arial"/>
          <w:sz w:val="22"/>
          <w:szCs w:val="22"/>
          <w:lang w:val="de-CH"/>
        </w:rPr>
        <w:t>uständige Installa</w:t>
      </w:r>
      <w:r w:rsidR="00841A14">
        <w:rPr>
          <w:rFonts w:ascii="Montserrat" w:eastAsia="DengXian" w:hAnsi="Montserrat" w:cs="Arial"/>
          <w:sz w:val="22"/>
          <w:szCs w:val="22"/>
          <w:lang w:val="de-CH"/>
        </w:rPr>
        <w:t>tionsfirma</w:t>
      </w:r>
    </w:p>
    <w:sectPr w:rsidR="00D90EC7" w:rsidRPr="00D90EC7" w:rsidSect="00BC35A9">
      <w:headerReference w:type="default" r:id="rId8"/>
      <w:pgSz w:w="11906" w:h="16838"/>
      <w:pgMar w:top="21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F3" w:rsidRDefault="00DA4DF3" w:rsidP="00BC35A9">
      <w:pPr>
        <w:spacing w:after="0" w:line="240" w:lineRule="auto"/>
      </w:pPr>
      <w:r>
        <w:separator/>
      </w:r>
    </w:p>
  </w:endnote>
  <w:endnote w:type="continuationSeparator" w:id="0">
    <w:p w:rsidR="00DA4DF3" w:rsidRDefault="00DA4DF3" w:rsidP="00BC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F3" w:rsidRDefault="00DA4DF3" w:rsidP="00BC35A9">
      <w:pPr>
        <w:spacing w:after="0" w:line="240" w:lineRule="auto"/>
      </w:pPr>
      <w:r>
        <w:separator/>
      </w:r>
    </w:p>
  </w:footnote>
  <w:footnote w:type="continuationSeparator" w:id="0">
    <w:p w:rsidR="00DA4DF3" w:rsidRDefault="00DA4DF3" w:rsidP="00BC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58"/>
      <w:gridCol w:w="5121"/>
    </w:tblGrid>
    <w:tr w:rsidR="00BC35A9" w:rsidTr="00F63AD0">
      <w:trPr>
        <w:trHeight w:val="709"/>
      </w:trPr>
      <w:tc>
        <w:tcPr>
          <w:tcW w:w="4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C35A9" w:rsidRDefault="003A410F" w:rsidP="00BC35A9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Trebuchet MS" w:hAnsi="Trebuchet MS"/>
              <w:noProof/>
            </w:rPr>
            <w:drawing>
              <wp:anchor distT="0" distB="0" distL="114300" distR="114300" simplePos="0" relativeHeight="251658240" behindDoc="0" locked="0" layoutInCell="1" allowOverlap="1" wp14:anchorId="61932B27">
                <wp:simplePos x="0" y="0"/>
                <wp:positionH relativeFrom="margin">
                  <wp:posOffset>-9525</wp:posOffset>
                </wp:positionH>
                <wp:positionV relativeFrom="margin">
                  <wp:posOffset>48895</wp:posOffset>
                </wp:positionV>
                <wp:extent cx="2159635" cy="546735"/>
                <wp:effectExtent l="0" t="0" r="0" b="571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9697928" name="Rickenbach_Logo_Pa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C35A9" w:rsidRPr="00BC35A9" w:rsidRDefault="003A410F" w:rsidP="00BC35A9">
          <w:pPr>
            <w:pStyle w:val="Kopfzeile"/>
            <w:jc w:val="right"/>
            <w:rPr>
              <w:rFonts w:ascii="Montserrat" w:hAnsi="Montserrat" w:cs="Arial"/>
              <w:b/>
              <w:spacing w:val="12"/>
              <w:sz w:val="32"/>
            </w:rPr>
          </w:pPr>
          <w:r>
            <w:rPr>
              <w:rFonts w:ascii="Montserrat" w:hAnsi="Montserrat" w:cs="Arial"/>
              <w:b/>
              <w:spacing w:val="12"/>
              <w:sz w:val="32"/>
            </w:rPr>
            <w:br/>
          </w:r>
          <w:r w:rsidR="00BC35A9" w:rsidRPr="00BC35A9">
            <w:rPr>
              <w:rFonts w:ascii="Montserrat" w:hAnsi="Montserrat" w:cs="Arial"/>
              <w:b/>
              <w:spacing w:val="12"/>
              <w:sz w:val="32"/>
            </w:rPr>
            <w:t>Wasseranschlussgesuch</w:t>
          </w:r>
        </w:p>
      </w:tc>
    </w:tr>
  </w:tbl>
  <w:p w:rsidR="00BC35A9" w:rsidRDefault="00BC35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688"/>
    <w:multiLevelType w:val="hybridMultilevel"/>
    <w:tmpl w:val="54B659D2"/>
    <w:lvl w:ilvl="0" w:tplc="6BE0E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9C3"/>
    <w:multiLevelType w:val="hybridMultilevel"/>
    <w:tmpl w:val="CB7832D8"/>
    <w:lvl w:ilvl="0" w:tplc="6BE0E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CB4"/>
    <w:multiLevelType w:val="hybridMultilevel"/>
    <w:tmpl w:val="0FC43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2037"/>
    <w:multiLevelType w:val="hybridMultilevel"/>
    <w:tmpl w:val="172A02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90A"/>
    <w:multiLevelType w:val="hybridMultilevel"/>
    <w:tmpl w:val="051E8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55E8"/>
    <w:multiLevelType w:val="hybridMultilevel"/>
    <w:tmpl w:val="C080A7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192"/>
    <w:multiLevelType w:val="hybridMultilevel"/>
    <w:tmpl w:val="7A9A017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66666"/>
    <w:multiLevelType w:val="hybridMultilevel"/>
    <w:tmpl w:val="5440A738"/>
    <w:lvl w:ilvl="0" w:tplc="670A5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016C"/>
    <w:multiLevelType w:val="hybridMultilevel"/>
    <w:tmpl w:val="FA52B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116E"/>
    <w:multiLevelType w:val="hybridMultilevel"/>
    <w:tmpl w:val="9C584924"/>
    <w:lvl w:ilvl="0" w:tplc="670A5E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83660A7"/>
    <w:multiLevelType w:val="hybridMultilevel"/>
    <w:tmpl w:val="7F1E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60F73"/>
    <w:multiLevelType w:val="hybridMultilevel"/>
    <w:tmpl w:val="E4EE1CE8"/>
    <w:lvl w:ilvl="0" w:tplc="6BE0E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2B6"/>
    <w:multiLevelType w:val="hybridMultilevel"/>
    <w:tmpl w:val="0232B0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27"/>
    <w:rsid w:val="0004379E"/>
    <w:rsid w:val="00121763"/>
    <w:rsid w:val="0013707D"/>
    <w:rsid w:val="001B0A27"/>
    <w:rsid w:val="002E401B"/>
    <w:rsid w:val="003A410F"/>
    <w:rsid w:val="004622F1"/>
    <w:rsid w:val="004D26EF"/>
    <w:rsid w:val="004E778B"/>
    <w:rsid w:val="004F5FB7"/>
    <w:rsid w:val="00576B62"/>
    <w:rsid w:val="005941C0"/>
    <w:rsid w:val="006053D1"/>
    <w:rsid w:val="00606F58"/>
    <w:rsid w:val="006316BD"/>
    <w:rsid w:val="00676A62"/>
    <w:rsid w:val="006D6173"/>
    <w:rsid w:val="006E19DA"/>
    <w:rsid w:val="0073478E"/>
    <w:rsid w:val="007B732B"/>
    <w:rsid w:val="00813CBE"/>
    <w:rsid w:val="00826A2B"/>
    <w:rsid w:val="00841A14"/>
    <w:rsid w:val="00852E6A"/>
    <w:rsid w:val="008F49D7"/>
    <w:rsid w:val="009476A9"/>
    <w:rsid w:val="00A12C59"/>
    <w:rsid w:val="00A37C50"/>
    <w:rsid w:val="00A52040"/>
    <w:rsid w:val="00A95294"/>
    <w:rsid w:val="00A97FA1"/>
    <w:rsid w:val="00AA1A42"/>
    <w:rsid w:val="00B244C6"/>
    <w:rsid w:val="00B56FC5"/>
    <w:rsid w:val="00BC35A9"/>
    <w:rsid w:val="00C519FB"/>
    <w:rsid w:val="00C547F7"/>
    <w:rsid w:val="00C92564"/>
    <w:rsid w:val="00D708BD"/>
    <w:rsid w:val="00D90EC7"/>
    <w:rsid w:val="00DA4DF3"/>
    <w:rsid w:val="00E21BA2"/>
    <w:rsid w:val="00EF4F46"/>
    <w:rsid w:val="00F10550"/>
    <w:rsid w:val="00F26E34"/>
    <w:rsid w:val="00F54E94"/>
    <w:rsid w:val="00FC496D"/>
    <w:rsid w:val="00FD6ECC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13A567D-515A-47D2-9D2F-84FBD2C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35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rsid w:val="00BC35A9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BC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5A9"/>
  </w:style>
  <w:style w:type="table" w:styleId="Tabellenraster">
    <w:name w:val="Table Grid"/>
    <w:basedOn w:val="NormaleTabelle"/>
    <w:uiPriority w:val="39"/>
    <w:rsid w:val="006E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22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A095-134A-44A7-952E-5080DBD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AG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Lorenz</dc:creator>
  <cp:keywords/>
  <dc:description/>
  <cp:lastModifiedBy>Minnig Lea</cp:lastModifiedBy>
  <cp:revision>2</cp:revision>
  <cp:lastPrinted>2021-09-30T13:51:00Z</cp:lastPrinted>
  <dcterms:created xsi:type="dcterms:W3CDTF">2022-07-15T09:12:00Z</dcterms:created>
  <dcterms:modified xsi:type="dcterms:W3CDTF">2022-07-15T09:12:00Z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39ecd290-cc4c-4352-8b3a-6e62132b7f69</vt:lpwstr>
  </property>
</Properties>
</file>